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5C" w:rsidRPr="009A06E0" w:rsidRDefault="005F225C" w:rsidP="005F225C">
      <w:pPr>
        <w:spacing w:before="100" w:beforeAutospacing="1" w:after="100" w:afterAutospacing="1" w:line="240" w:lineRule="auto"/>
        <w:outlineLvl w:val="1"/>
        <w:rPr>
          <w:rFonts w:ascii="Times New Roman" w:eastAsia="Times New Roman" w:hAnsi="Times New Roman" w:cs="Times New Roman"/>
          <w:b/>
          <w:bCs/>
          <w:sz w:val="36"/>
          <w:szCs w:val="36"/>
          <w:lang w:val="uk-UA" w:eastAsia="ru-RU"/>
        </w:rPr>
      </w:pPr>
      <w:r w:rsidRPr="009A06E0">
        <w:rPr>
          <w:rFonts w:ascii="Times New Roman" w:eastAsia="Times New Roman" w:hAnsi="Times New Roman" w:cs="Times New Roman"/>
          <w:b/>
          <w:bCs/>
          <w:sz w:val="36"/>
          <w:szCs w:val="36"/>
          <w:lang w:val="uk-UA" w:eastAsia="ru-RU"/>
        </w:rPr>
        <w:t>Видавнича етика</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ОБОВ’ЯЗКИ РЕДАКЦІЙНОЇ КОЛЕГІЇ ТА РЕДАКТОРІВ</w:t>
      </w:r>
      <w:r w:rsidRPr="009A06E0">
        <w:rPr>
          <w:rFonts w:ascii="Times New Roman" w:eastAsia="Times New Roman" w:hAnsi="Times New Roman" w:cs="Times New Roman"/>
          <w:sz w:val="24"/>
          <w:szCs w:val="24"/>
          <w:lang w:val="uk-UA" w:eastAsia="ru-RU"/>
        </w:rPr>
        <w:br/>
        <w:t>Редакційна колегія</w:t>
      </w:r>
      <w:r w:rsidR="009A06E0">
        <w:rPr>
          <w:rFonts w:ascii="Times New Roman" w:eastAsia="Times New Roman" w:hAnsi="Times New Roman" w:cs="Times New Roman"/>
          <w:sz w:val="24"/>
          <w:szCs w:val="24"/>
          <w:lang w:val="uk-UA" w:eastAsia="ru-RU"/>
        </w:rPr>
        <w:t xml:space="preserve"> «Фізіологічного журналу»</w:t>
      </w:r>
      <w:r w:rsidRPr="009A06E0">
        <w:rPr>
          <w:rFonts w:ascii="Times New Roman" w:eastAsia="Times New Roman" w:hAnsi="Times New Roman" w:cs="Times New Roman"/>
          <w:sz w:val="24"/>
          <w:szCs w:val="24"/>
          <w:lang w:val="uk-UA" w:eastAsia="ru-RU"/>
        </w:rPr>
        <w:t xml:space="preserve"> у своїй діяльності підтримує політику видавництва Elsevier (Publishing Ethics), спрямовану на дотримання принципів видавничої етики та керується положеннями з етики наукових публікацій (Committee on Publication Ethics, COPE). Дотримання правил етики наукових публікацій </w:t>
      </w:r>
      <w:r w:rsidR="009A06E0">
        <w:rPr>
          <w:rFonts w:ascii="Times New Roman" w:eastAsia="Times New Roman" w:hAnsi="Times New Roman" w:cs="Times New Roman"/>
          <w:sz w:val="24"/>
          <w:szCs w:val="24"/>
          <w:lang w:val="uk-UA" w:eastAsia="ru-RU"/>
        </w:rPr>
        <w:t>у</w:t>
      </w:r>
      <w:r w:rsidRPr="009A06E0">
        <w:rPr>
          <w:rFonts w:ascii="Times New Roman" w:eastAsia="Times New Roman" w:hAnsi="Times New Roman" w:cs="Times New Roman"/>
          <w:sz w:val="24"/>
          <w:szCs w:val="24"/>
          <w:lang w:val="uk-UA" w:eastAsia="ru-RU"/>
        </w:rPr>
        <w:t>сіма учасниками цього процесу сприяє забезпеченню прав авторів на інтелектуальну власність, підвищенню якості видання в очах світової наукової спільноти і виключенню можливості неправомірного використання авторських матеріалів в інтерес</w:t>
      </w:r>
      <w:bookmarkStart w:id="0" w:name="_GoBack"/>
      <w:bookmarkEnd w:id="0"/>
      <w:r w:rsidRPr="009A06E0">
        <w:rPr>
          <w:rFonts w:ascii="Times New Roman" w:eastAsia="Times New Roman" w:hAnsi="Times New Roman" w:cs="Times New Roman"/>
          <w:sz w:val="24"/>
          <w:szCs w:val="24"/>
          <w:lang w:val="uk-UA" w:eastAsia="ru-RU"/>
        </w:rPr>
        <w:t xml:space="preserve">ах окремих осіб. Рекомендації, розроблені у видавництві Elsevier, </w:t>
      </w:r>
      <w:r w:rsidR="009A06E0">
        <w:rPr>
          <w:rFonts w:ascii="Times New Roman" w:eastAsia="Times New Roman" w:hAnsi="Times New Roman" w:cs="Times New Roman"/>
          <w:sz w:val="24"/>
          <w:szCs w:val="24"/>
          <w:lang w:val="uk-UA" w:eastAsia="ru-RU"/>
        </w:rPr>
        <w:t>о</w:t>
      </w:r>
      <w:r w:rsidRPr="009A06E0">
        <w:rPr>
          <w:rFonts w:ascii="Times New Roman" w:eastAsia="Times New Roman" w:hAnsi="Times New Roman" w:cs="Times New Roman"/>
          <w:sz w:val="24"/>
          <w:szCs w:val="24"/>
          <w:lang w:val="uk-UA" w:eastAsia="ru-RU"/>
        </w:rPr>
        <w:t>сновані на діючий політиці видавництва і є однією</w:t>
      </w:r>
      <w:r w:rsidR="00B53806">
        <w:rPr>
          <w:rFonts w:ascii="Times New Roman" w:eastAsia="Times New Roman" w:hAnsi="Times New Roman" w:cs="Times New Roman"/>
          <w:sz w:val="24"/>
          <w:szCs w:val="24"/>
          <w:lang w:val="uk-UA" w:eastAsia="ru-RU"/>
        </w:rPr>
        <w:t xml:space="preserve"> зі складових рецензування стат</w:t>
      </w:r>
      <w:r w:rsidRPr="009A06E0">
        <w:rPr>
          <w:rFonts w:ascii="Times New Roman" w:eastAsia="Times New Roman" w:hAnsi="Times New Roman" w:cs="Times New Roman"/>
          <w:sz w:val="24"/>
          <w:szCs w:val="24"/>
          <w:lang w:val="uk-UA" w:eastAsia="ru-RU"/>
        </w:rPr>
        <w:t>ей та видання UBJ.</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Рішення щодо опублікування статті</w:t>
      </w:r>
      <w:r w:rsidRPr="009A06E0">
        <w:rPr>
          <w:rFonts w:ascii="Times New Roman" w:eastAsia="Times New Roman" w:hAnsi="Times New Roman" w:cs="Times New Roman"/>
          <w:sz w:val="24"/>
          <w:szCs w:val="24"/>
          <w:lang w:val="uk-UA" w:eastAsia="ru-RU"/>
        </w:rPr>
        <w:br/>
        <w:t>Це рішення завжди має прийматися на основі перевірки вірогідності поданих даних та важливості роботи для дослідників і читачів. Головний редактор не повинен мати ніякого конфлікту інтересів стосовно статей, які він відхиляє чи приймає. Головний редактор журналу несе відповідальність за рішення про те, які з поданих до журналу статей прийнято до публікації, а які відхилено. При цьому він керується політикою журналу і такими юридичними вимогами</w:t>
      </w:r>
      <w:r w:rsidR="009A06E0">
        <w:rPr>
          <w:rFonts w:ascii="Times New Roman" w:eastAsia="Times New Roman" w:hAnsi="Times New Roman" w:cs="Times New Roman"/>
          <w:sz w:val="24"/>
          <w:szCs w:val="24"/>
          <w:lang w:val="uk-UA" w:eastAsia="ru-RU"/>
        </w:rPr>
        <w:t>,</w:t>
      </w:r>
      <w:r w:rsidRPr="009A06E0">
        <w:rPr>
          <w:rFonts w:ascii="Times New Roman" w:eastAsia="Times New Roman" w:hAnsi="Times New Roman" w:cs="Times New Roman"/>
          <w:sz w:val="24"/>
          <w:szCs w:val="24"/>
          <w:lang w:val="uk-UA" w:eastAsia="ru-RU"/>
        </w:rPr>
        <w:t xml:space="preserve"> як недопущення наклепу, плагіату і порушення авторського права. Також у разі ухвалення рішення про публікацію головний редактор журналу може радитися з членами редакційної колегії та рецензентами.</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Справедливість</w:t>
      </w:r>
      <w:r w:rsidRPr="009A06E0">
        <w:rPr>
          <w:rFonts w:ascii="Times New Roman" w:eastAsia="Times New Roman" w:hAnsi="Times New Roman" w:cs="Times New Roman"/>
          <w:sz w:val="24"/>
          <w:szCs w:val="24"/>
          <w:lang w:val="uk-UA" w:eastAsia="ru-RU"/>
        </w:rPr>
        <w:br/>
        <w:t>Головний редактор має оцінювати рукопис виключно за її науковим змістом, незважаючи на расову приналежність, стать, сексуальну орієнтацію, релігію, національність, етнічне походження, громадянство або політичні погляди авторів рукопису.</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Конфіденційність</w:t>
      </w:r>
      <w:r w:rsidRPr="009A06E0">
        <w:rPr>
          <w:rFonts w:ascii="Times New Roman" w:eastAsia="Times New Roman" w:hAnsi="Times New Roman" w:cs="Times New Roman"/>
          <w:sz w:val="24"/>
          <w:szCs w:val="24"/>
          <w:lang w:val="uk-UA" w:eastAsia="ru-RU"/>
        </w:rPr>
        <w:br/>
        <w:t xml:space="preserve">Головний редактор, співробітники редакції, члени редакційної колегії журналу повинні не розкривати ніяку інформацію про представлені рукописи </w:t>
      </w:r>
      <w:r w:rsidR="009A06E0">
        <w:rPr>
          <w:rFonts w:ascii="Times New Roman" w:eastAsia="Times New Roman" w:hAnsi="Times New Roman" w:cs="Times New Roman"/>
          <w:sz w:val="24"/>
          <w:szCs w:val="24"/>
          <w:lang w:val="uk-UA" w:eastAsia="ru-RU"/>
        </w:rPr>
        <w:t>будь-</w:t>
      </w:r>
      <w:r w:rsidRPr="009A06E0">
        <w:rPr>
          <w:rFonts w:ascii="Times New Roman" w:eastAsia="Times New Roman" w:hAnsi="Times New Roman" w:cs="Times New Roman"/>
          <w:sz w:val="24"/>
          <w:szCs w:val="24"/>
          <w:lang w:val="uk-UA" w:eastAsia="ru-RU"/>
        </w:rPr>
        <w:t>кому, крім автора(ів), потенційних та призначених рецензентів, консультантів редакційної ради, а також видавця.</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Розголошення відомостей і конфлікт інтересів</w:t>
      </w:r>
      <w:r w:rsidRPr="009A06E0">
        <w:rPr>
          <w:rFonts w:ascii="Times New Roman" w:eastAsia="Times New Roman" w:hAnsi="Times New Roman" w:cs="Times New Roman"/>
          <w:sz w:val="24"/>
          <w:szCs w:val="24"/>
          <w:lang w:val="uk-UA" w:eastAsia="ru-RU"/>
        </w:rPr>
        <w:br/>
        <w:t>Неопубліковані дані, одержані із представлених до розгляду рукописів, не повинні використовуватися головним редактором, співробітниками редакції, членами редакційної колегії для особистих цілей або передаватися третім особам (без письмового дозволу автора).</w:t>
      </w:r>
      <w:r w:rsidRPr="009A06E0">
        <w:rPr>
          <w:rFonts w:ascii="Times New Roman" w:eastAsia="Times New Roman" w:hAnsi="Times New Roman" w:cs="Times New Roman"/>
          <w:sz w:val="24"/>
          <w:szCs w:val="24"/>
          <w:lang w:val="uk-UA" w:eastAsia="ru-RU"/>
        </w:rPr>
        <w:br/>
        <w:t>Головний редактор не повинен допускати до публікації інформацію, якщо є достатньо підстав вважати, що вона є плагіатом. Стаття в разі прийняття до публікації, розміщується у відкритому доступі; авторські права зберігаються за авторами.</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Вивчення скарг етичного характеру</w:t>
      </w:r>
      <w:r w:rsidRPr="009A06E0">
        <w:rPr>
          <w:rFonts w:ascii="Times New Roman" w:eastAsia="Times New Roman" w:hAnsi="Times New Roman" w:cs="Times New Roman"/>
          <w:sz w:val="24"/>
          <w:szCs w:val="24"/>
          <w:lang w:val="uk-UA" w:eastAsia="ru-RU"/>
        </w:rPr>
        <w:br/>
        <w:t>Головний редактор спільно з видавцем не повинні залишати без відповіді претензії, що стосуються розглянутих рукописів або опублікованих матеріалів. У разі виявлення конфліктної ситуації вони мають прийняти заходи для відновлення порушених прав, а за виявлення помилок – сприяти публікації виправлень чи спростувань. Кожен оголошений випадок неетичної поведінки щодо публікації має бути вивчений, навіть якщо він був виявлений через роки після публікації статті.</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lastRenderedPageBreak/>
        <w:t>ОБОВ’ЯЗКИ РЕЦЕНЗЕНТІВ</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Участь у рішеннях редакційної ради</w:t>
      </w:r>
      <w:r w:rsidRPr="009A06E0">
        <w:rPr>
          <w:rFonts w:ascii="Times New Roman" w:eastAsia="Times New Roman" w:hAnsi="Times New Roman" w:cs="Times New Roman"/>
          <w:sz w:val="24"/>
          <w:szCs w:val="24"/>
          <w:lang w:val="uk-UA" w:eastAsia="ru-RU"/>
        </w:rPr>
        <w:br/>
        <w:t xml:space="preserve">Рецензування допомагає редактору у прийнятті рішення про публікацію роботи, а через його зв’язок з автором може також допомогти йому поліпшити роботу. </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Оперативність</w:t>
      </w:r>
      <w:r w:rsidRPr="009A06E0">
        <w:rPr>
          <w:rFonts w:ascii="Times New Roman" w:eastAsia="Times New Roman" w:hAnsi="Times New Roman" w:cs="Times New Roman"/>
          <w:sz w:val="24"/>
          <w:szCs w:val="24"/>
          <w:lang w:val="uk-UA" w:eastAsia="ru-RU"/>
        </w:rPr>
        <w:br/>
        <w:t>Рецензент, який не вважає себе фахівцем з тематики статті або знає, що її оперативне рецензування неможлив</w:t>
      </w:r>
      <w:r w:rsidR="00AE0797">
        <w:rPr>
          <w:rFonts w:ascii="Times New Roman" w:eastAsia="Times New Roman" w:hAnsi="Times New Roman" w:cs="Times New Roman"/>
          <w:sz w:val="24"/>
          <w:szCs w:val="24"/>
          <w:lang w:val="uk-UA" w:eastAsia="ru-RU"/>
        </w:rPr>
        <w:t>е</w:t>
      </w:r>
      <w:r w:rsidRPr="009A06E0">
        <w:rPr>
          <w:rFonts w:ascii="Times New Roman" w:eastAsia="Times New Roman" w:hAnsi="Times New Roman" w:cs="Times New Roman"/>
          <w:sz w:val="24"/>
          <w:szCs w:val="24"/>
          <w:lang w:val="uk-UA" w:eastAsia="ru-RU"/>
        </w:rPr>
        <w:t>, має сповістити про це головного редактора і відмовитися від рецензування.</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Конфіденційність</w:t>
      </w:r>
      <w:r w:rsidRPr="009A06E0">
        <w:rPr>
          <w:rFonts w:ascii="Times New Roman" w:eastAsia="Times New Roman" w:hAnsi="Times New Roman" w:cs="Times New Roman"/>
          <w:sz w:val="24"/>
          <w:szCs w:val="24"/>
          <w:lang w:val="uk-UA" w:eastAsia="ru-RU"/>
        </w:rPr>
        <w:br/>
        <w:t>Кожний отриманий для рецензування рукопис має розглядатися як конфіденційний документ. Його не можна показувати або обговорювати з іншими особами за винятком осіб, уповноважених редактором.</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Стандарти об’єктивності</w:t>
      </w:r>
      <w:r w:rsidRPr="009A06E0">
        <w:rPr>
          <w:rFonts w:ascii="Times New Roman" w:eastAsia="Times New Roman" w:hAnsi="Times New Roman" w:cs="Times New Roman"/>
          <w:sz w:val="24"/>
          <w:szCs w:val="24"/>
          <w:lang w:val="uk-UA" w:eastAsia="ru-RU"/>
        </w:rPr>
        <w:br/>
        <w:t>Рецензент має бути об’єктивним. Неприпустимі персональні зауваження автору. Рецензент повинен висловлювати свою думку чітко й аргументовано.</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Визнання джерел</w:t>
      </w:r>
      <w:r w:rsidRPr="009A06E0">
        <w:rPr>
          <w:rFonts w:ascii="Times New Roman" w:eastAsia="Times New Roman" w:hAnsi="Times New Roman" w:cs="Times New Roman"/>
          <w:sz w:val="24"/>
          <w:szCs w:val="24"/>
          <w:lang w:val="uk-UA" w:eastAsia="ru-RU"/>
        </w:rPr>
        <w:br/>
        <w:t>Якщо на вже опубліковану роботу авторами не було зроблено посилання, рецензентові слід відзначити цей факт. Будь-яке твердження в рецензії про те, що деяке спостереження, висновок або аргумент у рецензованій статті вже раніше зустрічалися в літературі, має супроводжуватися відповідним посиланням. Рецензент також повинен звертати увагу головного редактора на значну схожість або частковий збіг рецензованої статті з будь-якою іншою, раніше опублікованою.</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Розголошення відомостей і конфлікт інтересів</w:t>
      </w:r>
      <w:r w:rsidRPr="009A06E0">
        <w:rPr>
          <w:rFonts w:ascii="Times New Roman" w:eastAsia="Times New Roman" w:hAnsi="Times New Roman" w:cs="Times New Roman"/>
          <w:sz w:val="24"/>
          <w:szCs w:val="24"/>
          <w:lang w:val="uk-UA" w:eastAsia="ru-RU"/>
        </w:rPr>
        <w:br/>
        <w:t xml:space="preserve">Неопубліковані відомості, наведені в представленій статті, не </w:t>
      </w:r>
      <w:r w:rsidR="00E2329A">
        <w:rPr>
          <w:rFonts w:ascii="Times New Roman" w:eastAsia="Times New Roman" w:hAnsi="Times New Roman" w:cs="Times New Roman"/>
          <w:sz w:val="24"/>
          <w:szCs w:val="24"/>
          <w:lang w:val="uk-UA" w:eastAsia="ru-RU"/>
        </w:rPr>
        <w:t xml:space="preserve">повинні </w:t>
      </w:r>
      <w:r w:rsidRPr="009A06E0">
        <w:rPr>
          <w:rFonts w:ascii="Times New Roman" w:eastAsia="Times New Roman" w:hAnsi="Times New Roman" w:cs="Times New Roman"/>
          <w:sz w:val="24"/>
          <w:szCs w:val="24"/>
          <w:lang w:val="uk-UA" w:eastAsia="ru-RU"/>
        </w:rPr>
        <w:t>використовуватис</w:t>
      </w:r>
      <w:r w:rsidR="00E2329A">
        <w:rPr>
          <w:rFonts w:ascii="Times New Roman" w:eastAsia="Times New Roman" w:hAnsi="Times New Roman" w:cs="Times New Roman"/>
          <w:sz w:val="24"/>
          <w:szCs w:val="24"/>
          <w:lang w:val="uk-UA" w:eastAsia="ru-RU"/>
        </w:rPr>
        <w:t>ь</w:t>
      </w:r>
      <w:r w:rsidRPr="009A06E0">
        <w:rPr>
          <w:rFonts w:ascii="Times New Roman" w:eastAsia="Times New Roman" w:hAnsi="Times New Roman" w:cs="Times New Roman"/>
          <w:sz w:val="24"/>
          <w:szCs w:val="24"/>
          <w:lang w:val="uk-UA" w:eastAsia="ru-RU"/>
        </w:rPr>
        <w:t xml:space="preserve"> у будь-якій роботі рецензента без письмового дозволу автора. Конфіденційна інформація або ідеї, що з’явилися під час рецензування, мають зберігатися в таємниці і не використовуватися для отримання особистої вигоди.</w:t>
      </w:r>
      <w:r w:rsidRPr="009A06E0">
        <w:rPr>
          <w:rFonts w:ascii="Times New Roman" w:eastAsia="Times New Roman" w:hAnsi="Times New Roman" w:cs="Times New Roman"/>
          <w:sz w:val="24"/>
          <w:szCs w:val="24"/>
          <w:lang w:val="uk-UA" w:eastAsia="ru-RU"/>
        </w:rPr>
        <w:br/>
        <w:t>Рецензент не повинен приймати до розгляду рукописи за наявності конфлікту інтересів, які спричинені конкуренцією, співпрацею або іншими відносинами з будь-якими авторами або організаціями, що мають відношення до статті.</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ОБОВ’ЯЗКИ АВТОРІВ</w:t>
      </w:r>
      <w:r w:rsidRPr="009A06E0">
        <w:rPr>
          <w:rFonts w:ascii="Times New Roman" w:eastAsia="Times New Roman" w:hAnsi="Times New Roman" w:cs="Times New Roman"/>
          <w:sz w:val="24"/>
          <w:szCs w:val="24"/>
          <w:lang w:val="uk-UA" w:eastAsia="ru-RU"/>
        </w:rPr>
        <w:br/>
        <w:t>Автори мають усвідомлювати, що несуть персональну відповідальність за наданий текст рукопису.</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Стандарти публікації</w:t>
      </w:r>
      <w:r w:rsidRPr="009A06E0">
        <w:rPr>
          <w:rFonts w:ascii="Times New Roman" w:eastAsia="Times New Roman" w:hAnsi="Times New Roman" w:cs="Times New Roman"/>
          <w:sz w:val="24"/>
          <w:szCs w:val="24"/>
          <w:lang w:val="uk-UA" w:eastAsia="ru-RU"/>
        </w:rPr>
        <w:br/>
        <w:t>Автори рукописів оригінальних досліджень повинні надати точний звіт про виконану роботу і достовірні результати проведених досліджень, а також об’єктивне обговорення її значущості. Робота має містити достатньо детальної інформації і посилань, щоб інші дослідники могли її повторити. Свідомо неправдиві, викривлені або фальсифіковані твердження прирівнюються до неетичної поведінки і є неприйнятними.</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Доступ до даних та їх збереження</w:t>
      </w:r>
      <w:r w:rsidRPr="009A06E0">
        <w:rPr>
          <w:rFonts w:ascii="Times New Roman" w:eastAsia="Times New Roman" w:hAnsi="Times New Roman" w:cs="Times New Roman"/>
          <w:sz w:val="24"/>
          <w:szCs w:val="24"/>
          <w:lang w:val="uk-UA" w:eastAsia="ru-RU"/>
        </w:rPr>
        <w:br/>
        <w:t xml:space="preserve">Авторам може бути запропоновано представити для експертної оцінки вихідні дані щодо їхньої роботи, і слід бути готовими надати публічний доступ до </w:t>
      </w:r>
      <w:r w:rsidR="00BA2918">
        <w:rPr>
          <w:rFonts w:ascii="Times New Roman" w:eastAsia="Times New Roman" w:hAnsi="Times New Roman" w:cs="Times New Roman"/>
          <w:sz w:val="24"/>
          <w:szCs w:val="24"/>
          <w:lang w:val="uk-UA" w:eastAsia="ru-RU"/>
        </w:rPr>
        <w:t>них</w:t>
      </w:r>
      <w:r w:rsidRPr="009A06E0">
        <w:rPr>
          <w:rFonts w:ascii="Times New Roman" w:eastAsia="Times New Roman" w:hAnsi="Times New Roman" w:cs="Times New Roman"/>
          <w:sz w:val="24"/>
          <w:szCs w:val="24"/>
          <w:lang w:val="uk-UA" w:eastAsia="ru-RU"/>
        </w:rPr>
        <w:t xml:space="preserve">, якщо це є можливим. Ці дані </w:t>
      </w:r>
      <w:r w:rsidR="00BA2918">
        <w:rPr>
          <w:rFonts w:ascii="Times New Roman" w:eastAsia="Times New Roman" w:hAnsi="Times New Roman" w:cs="Times New Roman"/>
          <w:sz w:val="24"/>
          <w:szCs w:val="24"/>
          <w:lang w:val="uk-UA" w:eastAsia="ru-RU"/>
        </w:rPr>
        <w:t xml:space="preserve">варто </w:t>
      </w:r>
      <w:r w:rsidRPr="009A06E0">
        <w:rPr>
          <w:rFonts w:ascii="Times New Roman" w:eastAsia="Times New Roman" w:hAnsi="Times New Roman" w:cs="Times New Roman"/>
          <w:sz w:val="24"/>
          <w:szCs w:val="24"/>
          <w:lang w:val="uk-UA" w:eastAsia="ru-RU"/>
        </w:rPr>
        <w:t xml:space="preserve">зберігати протягом </w:t>
      </w:r>
      <w:r w:rsidR="00BA2918">
        <w:rPr>
          <w:rFonts w:ascii="Times New Roman" w:eastAsia="Times New Roman" w:hAnsi="Times New Roman" w:cs="Times New Roman"/>
          <w:sz w:val="24"/>
          <w:szCs w:val="24"/>
          <w:lang w:val="uk-UA" w:eastAsia="ru-RU"/>
        </w:rPr>
        <w:t xml:space="preserve">певного </w:t>
      </w:r>
      <w:r w:rsidRPr="009A06E0">
        <w:rPr>
          <w:rFonts w:ascii="Times New Roman" w:eastAsia="Times New Roman" w:hAnsi="Times New Roman" w:cs="Times New Roman"/>
          <w:sz w:val="24"/>
          <w:szCs w:val="24"/>
          <w:lang w:val="uk-UA" w:eastAsia="ru-RU"/>
        </w:rPr>
        <w:t>часу після публікації статті.</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lastRenderedPageBreak/>
        <w:t>Оригінальність і плагіат</w:t>
      </w:r>
      <w:r w:rsidRPr="009A06E0">
        <w:rPr>
          <w:rFonts w:ascii="Times New Roman" w:eastAsia="Times New Roman" w:hAnsi="Times New Roman" w:cs="Times New Roman"/>
          <w:sz w:val="24"/>
          <w:szCs w:val="24"/>
          <w:lang w:val="uk-UA" w:eastAsia="ru-RU"/>
        </w:rPr>
        <w:br/>
        <w:t>Автор</w:t>
      </w:r>
      <w:r w:rsidR="00BA2918">
        <w:rPr>
          <w:rFonts w:ascii="Times New Roman" w:eastAsia="Times New Roman" w:hAnsi="Times New Roman" w:cs="Times New Roman"/>
          <w:sz w:val="24"/>
          <w:szCs w:val="24"/>
          <w:lang w:val="uk-UA" w:eastAsia="ru-RU"/>
        </w:rPr>
        <w:t>и</w:t>
      </w:r>
      <w:r w:rsidRPr="009A06E0">
        <w:rPr>
          <w:rFonts w:ascii="Times New Roman" w:eastAsia="Times New Roman" w:hAnsi="Times New Roman" w:cs="Times New Roman"/>
          <w:sz w:val="24"/>
          <w:szCs w:val="24"/>
          <w:lang w:val="uk-UA" w:eastAsia="ru-RU"/>
        </w:rPr>
        <w:t xml:space="preserve"> повинні гарантувати, що результати дослідження, викладені в рукописі, є абсолютно оригінальною роботою. У разі використання фрагментів чужих робіт та/або запозичення тверджень інших авторів має бути відповідним чином відмічено посиланням або зазначено у тексті статті. Надмірні запозичення, а також плагіат </w:t>
      </w:r>
      <w:r w:rsidR="00BA2918">
        <w:rPr>
          <w:rFonts w:ascii="Times New Roman" w:eastAsia="Times New Roman" w:hAnsi="Times New Roman" w:cs="Times New Roman"/>
          <w:sz w:val="24"/>
          <w:szCs w:val="24"/>
          <w:lang w:val="uk-UA" w:eastAsia="ru-RU"/>
        </w:rPr>
        <w:t>у</w:t>
      </w:r>
      <w:r w:rsidRPr="009A06E0">
        <w:rPr>
          <w:rFonts w:ascii="Times New Roman" w:eastAsia="Times New Roman" w:hAnsi="Times New Roman" w:cs="Times New Roman"/>
          <w:sz w:val="24"/>
          <w:szCs w:val="24"/>
          <w:lang w:val="uk-UA" w:eastAsia="ru-RU"/>
        </w:rPr>
        <w:t xml:space="preserve"> будь-яких формах, включаючи неоформлені цитати, перефразування або присвоєння прав на результати чужих досліджень є неетичними і неприйнятними діями. Статті, що є компіляцією з матеріалів, опублікованих раніше іншими авторами, без творчої переробки їх і власного авторського осмислення редакцією журналу до публікації не приймаються.</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Численні, дублюючі або одночасні публікації</w:t>
      </w:r>
      <w:r w:rsidRPr="009A06E0">
        <w:rPr>
          <w:rFonts w:ascii="Times New Roman" w:eastAsia="Times New Roman" w:hAnsi="Times New Roman" w:cs="Times New Roman"/>
          <w:sz w:val="24"/>
          <w:szCs w:val="24"/>
          <w:lang w:val="uk-UA" w:eastAsia="ru-RU"/>
        </w:rPr>
        <w:br/>
        <w:t>Як правило, автори не мають публікувати матеріал, в якому описується одне й те саме дослідження більш ніж в одній статті. Подання одного і того самого рукопису більш ніж в один часопис одночасно є неетичною поведінкою і неприпустимо.</w:t>
      </w:r>
      <w:r w:rsidRPr="009A06E0">
        <w:rPr>
          <w:rFonts w:ascii="Times New Roman" w:eastAsia="Times New Roman" w:hAnsi="Times New Roman" w:cs="Times New Roman"/>
          <w:sz w:val="24"/>
          <w:szCs w:val="24"/>
          <w:lang w:val="uk-UA" w:eastAsia="ru-RU"/>
        </w:rPr>
        <w:br/>
        <w:t xml:space="preserve">Автору не слід представляти для розгляду вже опубліковану статтю в іншому журналі. Іноді допустимо публікувати в більш ніж одному журналі статті в іншому вигляді (наприклад, переклад), але </w:t>
      </w:r>
      <w:r w:rsidR="00BA2918">
        <w:rPr>
          <w:rFonts w:ascii="Times New Roman" w:eastAsia="Times New Roman" w:hAnsi="Times New Roman" w:cs="Times New Roman"/>
          <w:sz w:val="24"/>
          <w:szCs w:val="24"/>
          <w:lang w:val="uk-UA" w:eastAsia="ru-RU"/>
        </w:rPr>
        <w:t xml:space="preserve">при </w:t>
      </w:r>
      <w:r w:rsidRPr="009A06E0">
        <w:rPr>
          <w:rFonts w:ascii="Times New Roman" w:eastAsia="Times New Roman" w:hAnsi="Times New Roman" w:cs="Times New Roman"/>
          <w:sz w:val="24"/>
          <w:szCs w:val="24"/>
          <w:lang w:val="uk-UA" w:eastAsia="ru-RU"/>
        </w:rPr>
        <w:t>дотриманн</w:t>
      </w:r>
      <w:r w:rsidR="00BA2918">
        <w:rPr>
          <w:rFonts w:ascii="Times New Roman" w:eastAsia="Times New Roman" w:hAnsi="Times New Roman" w:cs="Times New Roman"/>
          <w:sz w:val="24"/>
          <w:szCs w:val="24"/>
          <w:lang w:val="uk-UA" w:eastAsia="ru-RU"/>
        </w:rPr>
        <w:t>і</w:t>
      </w:r>
      <w:r w:rsidRPr="009A06E0">
        <w:rPr>
          <w:rFonts w:ascii="Times New Roman" w:eastAsia="Times New Roman" w:hAnsi="Times New Roman" w:cs="Times New Roman"/>
          <w:sz w:val="24"/>
          <w:szCs w:val="24"/>
          <w:lang w:val="uk-UA" w:eastAsia="ru-RU"/>
        </w:rPr>
        <w:t xml:space="preserve"> вимог: автори і редактор опублікованої роботи повинні дати згоду на повторну публікацію, яка має бути ідентичною у вихідному документі за викладенням даних та їх інтерпретацією. У разі повторної публікації має бути зроблено посилання на раніше опубліковану статтю і вказано в чому суттєва відмінність нової роботи від попередньої. Докладніший опис допустимих форм повторної публікації можна знайти за адресою www.icmje.org.</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Визнання джерел</w:t>
      </w:r>
      <w:r w:rsidRPr="009A06E0">
        <w:rPr>
          <w:rFonts w:ascii="Times New Roman" w:eastAsia="Times New Roman" w:hAnsi="Times New Roman" w:cs="Times New Roman"/>
          <w:sz w:val="24"/>
          <w:szCs w:val="24"/>
          <w:lang w:val="uk-UA" w:eastAsia="ru-RU"/>
        </w:rPr>
        <w:br/>
        <w:t>Автори повинні визнавати внесок усіх осіб, які так чи інакше вплинули на хід дослідження або визначили характер представленої наукової роботи. Зокрема, у статті ма</w:t>
      </w:r>
      <w:r w:rsidR="00BA2918">
        <w:rPr>
          <w:rFonts w:ascii="Times New Roman" w:eastAsia="Times New Roman" w:hAnsi="Times New Roman" w:cs="Times New Roman"/>
          <w:sz w:val="24"/>
          <w:szCs w:val="24"/>
          <w:lang w:val="uk-UA" w:eastAsia="ru-RU"/>
        </w:rPr>
        <w:t xml:space="preserve">ють </w:t>
      </w:r>
      <w:r w:rsidRPr="009A06E0">
        <w:rPr>
          <w:rFonts w:ascii="Times New Roman" w:eastAsia="Times New Roman" w:hAnsi="Times New Roman" w:cs="Times New Roman"/>
          <w:sz w:val="24"/>
          <w:szCs w:val="24"/>
          <w:lang w:val="uk-UA" w:eastAsia="ru-RU"/>
        </w:rPr>
        <w:t xml:space="preserve">бути зроблені бібліографічні посилання на публікації, які мали значення під час проведення досліджень. Інформацію, отриману у приватній розмові, за листування або обговорення із третіми особами, не слід використовувати без отримання від них відкритого письмового дозволу. Всі джерела мають бути розкриті. Інформація, отримана </w:t>
      </w:r>
      <w:r w:rsidR="00BA2918">
        <w:rPr>
          <w:rFonts w:ascii="Times New Roman" w:eastAsia="Times New Roman" w:hAnsi="Times New Roman" w:cs="Times New Roman"/>
          <w:sz w:val="24"/>
          <w:szCs w:val="24"/>
          <w:lang w:val="uk-UA" w:eastAsia="ru-RU"/>
        </w:rPr>
        <w:t xml:space="preserve">під час </w:t>
      </w:r>
      <w:r w:rsidRPr="009A06E0">
        <w:rPr>
          <w:rFonts w:ascii="Times New Roman" w:eastAsia="Times New Roman" w:hAnsi="Times New Roman" w:cs="Times New Roman"/>
          <w:sz w:val="24"/>
          <w:szCs w:val="24"/>
          <w:lang w:val="uk-UA" w:eastAsia="ru-RU"/>
        </w:rPr>
        <w:t>конфіденційної діяльності, наприклад, п</w:t>
      </w:r>
      <w:r w:rsidR="00BA2918">
        <w:rPr>
          <w:rFonts w:ascii="Times New Roman" w:eastAsia="Times New Roman" w:hAnsi="Times New Roman" w:cs="Times New Roman"/>
          <w:sz w:val="24"/>
          <w:szCs w:val="24"/>
          <w:lang w:val="uk-UA" w:eastAsia="ru-RU"/>
        </w:rPr>
        <w:t xml:space="preserve">ри </w:t>
      </w:r>
      <w:r w:rsidRPr="009A06E0">
        <w:rPr>
          <w:rFonts w:ascii="Times New Roman" w:eastAsia="Times New Roman" w:hAnsi="Times New Roman" w:cs="Times New Roman"/>
          <w:sz w:val="24"/>
          <w:szCs w:val="24"/>
          <w:lang w:val="uk-UA" w:eastAsia="ru-RU"/>
        </w:rPr>
        <w:t>рецензуванн</w:t>
      </w:r>
      <w:r w:rsidR="00BA2918">
        <w:rPr>
          <w:rFonts w:ascii="Times New Roman" w:eastAsia="Times New Roman" w:hAnsi="Times New Roman" w:cs="Times New Roman"/>
          <w:sz w:val="24"/>
          <w:szCs w:val="24"/>
          <w:lang w:val="uk-UA" w:eastAsia="ru-RU"/>
        </w:rPr>
        <w:t>і</w:t>
      </w:r>
      <w:r w:rsidRPr="009A06E0">
        <w:rPr>
          <w:rFonts w:ascii="Times New Roman" w:eastAsia="Times New Roman" w:hAnsi="Times New Roman" w:cs="Times New Roman"/>
          <w:sz w:val="24"/>
          <w:szCs w:val="24"/>
          <w:lang w:val="uk-UA" w:eastAsia="ru-RU"/>
        </w:rPr>
        <w:t xml:space="preserve"> рукописів або заяв на отримання гранту, не має бути використана без явно вираженого письмового дозволу з боку автора інформації, залученого в таку конфіденційну діяльність.</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Авторство роботи</w:t>
      </w:r>
      <w:r w:rsidRPr="009A06E0">
        <w:rPr>
          <w:rFonts w:ascii="Times New Roman" w:eastAsia="Times New Roman" w:hAnsi="Times New Roman" w:cs="Times New Roman"/>
          <w:sz w:val="24"/>
          <w:szCs w:val="24"/>
          <w:lang w:val="uk-UA" w:eastAsia="ru-RU"/>
        </w:rPr>
        <w:br/>
        <w:t xml:space="preserve">Авторство має обмежуватися тими особами, хто </w:t>
      </w:r>
      <w:r w:rsidR="00BA2918">
        <w:rPr>
          <w:rFonts w:ascii="Times New Roman" w:eastAsia="Times New Roman" w:hAnsi="Times New Roman" w:cs="Times New Roman"/>
          <w:sz w:val="24"/>
          <w:szCs w:val="24"/>
          <w:lang w:val="uk-UA" w:eastAsia="ru-RU"/>
        </w:rPr>
        <w:t>зробив значний внесок у</w:t>
      </w:r>
      <w:r w:rsidRPr="009A06E0">
        <w:rPr>
          <w:rFonts w:ascii="Times New Roman" w:eastAsia="Times New Roman" w:hAnsi="Times New Roman" w:cs="Times New Roman"/>
          <w:sz w:val="24"/>
          <w:szCs w:val="24"/>
          <w:lang w:val="uk-UA" w:eastAsia="ru-RU"/>
        </w:rPr>
        <w:t xml:space="preserve"> концепцію, планування або інтерпретацію результатів дослідження. Слід гарантувати правильний склад списку співавторів роботи. </w:t>
      </w:r>
      <w:r w:rsidR="00BA2918" w:rsidRPr="00165269">
        <w:rPr>
          <w:rFonts w:ascii="Times New Roman" w:eastAsia="Times New Roman" w:hAnsi="Times New Roman" w:cs="Times New Roman"/>
          <w:sz w:val="24"/>
          <w:szCs w:val="24"/>
          <w:lang w:val="uk-UA" w:eastAsia="ru-RU"/>
        </w:rPr>
        <w:t>С</w:t>
      </w:r>
      <w:r w:rsidRPr="00165269">
        <w:rPr>
          <w:rFonts w:ascii="Times New Roman" w:eastAsia="Times New Roman" w:hAnsi="Times New Roman" w:cs="Times New Roman"/>
          <w:sz w:val="24"/>
          <w:szCs w:val="24"/>
          <w:lang w:val="uk-UA" w:eastAsia="ru-RU"/>
        </w:rPr>
        <w:t>півавтор</w:t>
      </w:r>
      <w:r w:rsidR="00BA2918" w:rsidRPr="00165269">
        <w:rPr>
          <w:rFonts w:ascii="Times New Roman" w:eastAsia="Times New Roman" w:hAnsi="Times New Roman" w:cs="Times New Roman"/>
          <w:sz w:val="24"/>
          <w:szCs w:val="24"/>
          <w:lang w:val="uk-UA" w:eastAsia="ru-RU"/>
        </w:rPr>
        <w:t xml:space="preserve">ами </w:t>
      </w:r>
      <w:r w:rsidRPr="00165269">
        <w:rPr>
          <w:rFonts w:ascii="Times New Roman" w:eastAsia="Times New Roman" w:hAnsi="Times New Roman" w:cs="Times New Roman"/>
          <w:sz w:val="24"/>
          <w:szCs w:val="24"/>
          <w:lang w:val="uk-UA" w:eastAsia="ru-RU"/>
        </w:rPr>
        <w:t xml:space="preserve">статті </w:t>
      </w:r>
      <w:r w:rsidR="00BA2918" w:rsidRPr="00165269">
        <w:rPr>
          <w:rFonts w:ascii="Times New Roman" w:eastAsia="Times New Roman" w:hAnsi="Times New Roman" w:cs="Times New Roman"/>
          <w:sz w:val="24"/>
          <w:szCs w:val="24"/>
          <w:lang w:val="uk-UA" w:eastAsia="ru-RU"/>
        </w:rPr>
        <w:t xml:space="preserve">варто </w:t>
      </w:r>
      <w:r w:rsidRPr="00165269">
        <w:rPr>
          <w:rFonts w:ascii="Times New Roman" w:eastAsia="Times New Roman" w:hAnsi="Times New Roman" w:cs="Times New Roman"/>
          <w:sz w:val="24"/>
          <w:szCs w:val="24"/>
          <w:lang w:val="uk-UA" w:eastAsia="ru-RU"/>
        </w:rPr>
        <w:t>вказати</w:t>
      </w:r>
      <w:r w:rsidRPr="009A06E0">
        <w:rPr>
          <w:rFonts w:ascii="Times New Roman" w:eastAsia="Times New Roman" w:hAnsi="Times New Roman" w:cs="Times New Roman"/>
          <w:sz w:val="24"/>
          <w:szCs w:val="24"/>
          <w:lang w:val="uk-UA" w:eastAsia="ru-RU"/>
        </w:rPr>
        <w:t xml:space="preserve"> всіх осіб, які зробили істотний інтелектуальний внесок в її концепцію, структуру, а також у проведенні роботи або інтерпретацію результатів поданої роботи. Іншим особам, які брали участь </w:t>
      </w:r>
      <w:r w:rsidR="0056016F">
        <w:rPr>
          <w:rFonts w:ascii="Times New Roman" w:eastAsia="Times New Roman" w:hAnsi="Times New Roman" w:cs="Times New Roman"/>
          <w:sz w:val="24"/>
          <w:szCs w:val="24"/>
          <w:lang w:val="uk-UA" w:eastAsia="ru-RU"/>
        </w:rPr>
        <w:t>у</w:t>
      </w:r>
      <w:r w:rsidRPr="009A06E0">
        <w:rPr>
          <w:rFonts w:ascii="Times New Roman" w:eastAsia="Times New Roman" w:hAnsi="Times New Roman" w:cs="Times New Roman"/>
          <w:sz w:val="24"/>
          <w:szCs w:val="24"/>
          <w:lang w:val="uk-UA" w:eastAsia="ru-RU"/>
        </w:rPr>
        <w:t xml:space="preserve"> деяких аспектах роботи, має бути висловлена подяка. Автор повинен також гарантувати, що всі співавтори ознайомлені з остаточним варіантом статті, схвалили його і згодні з її поданням до публікації. </w:t>
      </w:r>
      <w:r w:rsidR="0056016F">
        <w:rPr>
          <w:rFonts w:ascii="Times New Roman" w:eastAsia="Times New Roman" w:hAnsi="Times New Roman" w:cs="Times New Roman"/>
          <w:sz w:val="24"/>
          <w:szCs w:val="24"/>
          <w:lang w:val="uk-UA" w:eastAsia="ru-RU"/>
        </w:rPr>
        <w:t>В</w:t>
      </w:r>
      <w:r w:rsidRPr="009A06E0">
        <w:rPr>
          <w:rFonts w:ascii="Times New Roman" w:eastAsia="Times New Roman" w:hAnsi="Times New Roman" w:cs="Times New Roman"/>
          <w:sz w:val="24"/>
          <w:szCs w:val="24"/>
          <w:lang w:val="uk-UA" w:eastAsia="ru-RU"/>
        </w:rPr>
        <w:t>сі зазначені в статті автори несуть публічну відповідальність за зміст статті. Якщо стаття є мультидисциплінарною роботою, співавтори можуть бути відповідальні за свій особистий внесок, залишаючи колективну відповідальність за загальний результат. Співавтор</w:t>
      </w:r>
      <w:r w:rsidR="0056016F">
        <w:rPr>
          <w:rFonts w:ascii="Times New Roman" w:eastAsia="Times New Roman" w:hAnsi="Times New Roman" w:cs="Times New Roman"/>
          <w:sz w:val="24"/>
          <w:szCs w:val="24"/>
          <w:lang w:val="uk-UA" w:eastAsia="ru-RU"/>
        </w:rPr>
        <w:t xml:space="preserve">ами не можуть бути особи, які </w:t>
      </w:r>
      <w:r w:rsidRPr="009A06E0">
        <w:rPr>
          <w:rFonts w:ascii="Times New Roman" w:eastAsia="Times New Roman" w:hAnsi="Times New Roman" w:cs="Times New Roman"/>
          <w:sz w:val="24"/>
          <w:szCs w:val="24"/>
          <w:lang w:val="uk-UA" w:eastAsia="ru-RU"/>
        </w:rPr>
        <w:t xml:space="preserve">не брали участь </w:t>
      </w:r>
      <w:r w:rsidR="00256BEB">
        <w:rPr>
          <w:rFonts w:ascii="Times New Roman" w:eastAsia="Times New Roman" w:hAnsi="Times New Roman" w:cs="Times New Roman"/>
          <w:sz w:val="24"/>
          <w:szCs w:val="24"/>
          <w:lang w:val="uk-UA" w:eastAsia="ru-RU"/>
        </w:rPr>
        <w:t>у</w:t>
      </w:r>
      <w:r w:rsidRPr="009A06E0">
        <w:rPr>
          <w:rFonts w:ascii="Times New Roman" w:eastAsia="Times New Roman" w:hAnsi="Times New Roman" w:cs="Times New Roman"/>
          <w:sz w:val="24"/>
          <w:szCs w:val="24"/>
          <w:lang w:val="uk-UA" w:eastAsia="ru-RU"/>
        </w:rPr>
        <w:t xml:space="preserve"> дослідженні.</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Потенційні небезпеки і використання людей або тварин</w:t>
      </w:r>
      <w:r w:rsidRPr="009A06E0">
        <w:rPr>
          <w:rFonts w:ascii="Times New Roman" w:eastAsia="Times New Roman" w:hAnsi="Times New Roman" w:cs="Times New Roman"/>
          <w:sz w:val="24"/>
          <w:szCs w:val="24"/>
          <w:lang w:val="uk-UA" w:eastAsia="ru-RU"/>
        </w:rPr>
        <w:br/>
        <w:t>Якщо робота пов’язана з хімікатами, небезпечними процедурами чи обладнанням, використання якого може призводити до неприпустимих ризиків, автор повинен чітко вказати це в своєму рукописі. Якщо в роботі було проведено дослідження з</w:t>
      </w:r>
      <w:r w:rsidR="0056016F">
        <w:rPr>
          <w:rFonts w:ascii="Times New Roman" w:eastAsia="Times New Roman" w:hAnsi="Times New Roman" w:cs="Times New Roman"/>
          <w:sz w:val="24"/>
          <w:szCs w:val="24"/>
          <w:lang w:val="uk-UA" w:eastAsia="ru-RU"/>
        </w:rPr>
        <w:t>а</w:t>
      </w:r>
      <w:r w:rsidRPr="009A06E0">
        <w:rPr>
          <w:rFonts w:ascii="Times New Roman" w:eastAsia="Times New Roman" w:hAnsi="Times New Roman" w:cs="Times New Roman"/>
          <w:sz w:val="24"/>
          <w:szCs w:val="24"/>
          <w:lang w:val="uk-UA" w:eastAsia="ru-RU"/>
        </w:rPr>
        <w:t xml:space="preserve"> участю </w:t>
      </w:r>
      <w:r w:rsidRPr="009A06E0">
        <w:rPr>
          <w:rFonts w:ascii="Times New Roman" w:eastAsia="Times New Roman" w:hAnsi="Times New Roman" w:cs="Times New Roman"/>
          <w:sz w:val="24"/>
          <w:szCs w:val="24"/>
          <w:lang w:val="uk-UA" w:eastAsia="ru-RU"/>
        </w:rPr>
        <w:lastRenderedPageBreak/>
        <w:t xml:space="preserve">тварин або людей, автор повинен включити в свій рукопис заяву про те, що всі процедури було виконано відповідно </w:t>
      </w:r>
      <w:r w:rsidR="003E4B01">
        <w:rPr>
          <w:rFonts w:ascii="Times New Roman" w:eastAsia="Times New Roman" w:hAnsi="Times New Roman" w:cs="Times New Roman"/>
          <w:sz w:val="24"/>
          <w:szCs w:val="24"/>
          <w:lang w:val="uk-UA" w:eastAsia="ru-RU"/>
        </w:rPr>
        <w:t xml:space="preserve">до </w:t>
      </w:r>
      <w:r w:rsidRPr="009A06E0">
        <w:rPr>
          <w:rFonts w:ascii="Times New Roman" w:eastAsia="Times New Roman" w:hAnsi="Times New Roman" w:cs="Times New Roman"/>
          <w:sz w:val="24"/>
          <w:szCs w:val="24"/>
          <w:lang w:val="uk-UA" w:eastAsia="ru-RU"/>
        </w:rPr>
        <w:t>чинн</w:t>
      </w:r>
      <w:r w:rsidR="0056016F">
        <w:rPr>
          <w:rFonts w:ascii="Times New Roman" w:eastAsia="Times New Roman" w:hAnsi="Times New Roman" w:cs="Times New Roman"/>
          <w:sz w:val="24"/>
          <w:szCs w:val="24"/>
          <w:lang w:val="uk-UA" w:eastAsia="ru-RU"/>
        </w:rPr>
        <w:t>ого</w:t>
      </w:r>
      <w:r w:rsidRPr="009A06E0">
        <w:rPr>
          <w:rFonts w:ascii="Times New Roman" w:eastAsia="Times New Roman" w:hAnsi="Times New Roman" w:cs="Times New Roman"/>
          <w:sz w:val="24"/>
          <w:szCs w:val="24"/>
          <w:lang w:val="uk-UA" w:eastAsia="ru-RU"/>
        </w:rPr>
        <w:t xml:space="preserve"> законодавств</w:t>
      </w:r>
      <w:r w:rsidR="0056016F">
        <w:rPr>
          <w:rFonts w:ascii="Times New Roman" w:eastAsia="Times New Roman" w:hAnsi="Times New Roman" w:cs="Times New Roman"/>
          <w:sz w:val="24"/>
          <w:szCs w:val="24"/>
          <w:lang w:val="uk-UA" w:eastAsia="ru-RU"/>
        </w:rPr>
        <w:t>а</w:t>
      </w:r>
      <w:r w:rsidRPr="009A06E0">
        <w:rPr>
          <w:rFonts w:ascii="Times New Roman" w:eastAsia="Times New Roman" w:hAnsi="Times New Roman" w:cs="Times New Roman"/>
          <w:sz w:val="24"/>
          <w:szCs w:val="24"/>
          <w:lang w:val="uk-UA" w:eastAsia="ru-RU"/>
        </w:rPr>
        <w:t xml:space="preserve"> і службови</w:t>
      </w:r>
      <w:r w:rsidR="0056016F">
        <w:rPr>
          <w:rFonts w:ascii="Times New Roman" w:eastAsia="Times New Roman" w:hAnsi="Times New Roman" w:cs="Times New Roman"/>
          <w:sz w:val="24"/>
          <w:szCs w:val="24"/>
          <w:lang w:val="uk-UA" w:eastAsia="ru-RU"/>
        </w:rPr>
        <w:t>х</w:t>
      </w:r>
      <w:r w:rsidRPr="009A06E0">
        <w:rPr>
          <w:rFonts w:ascii="Times New Roman" w:eastAsia="Times New Roman" w:hAnsi="Times New Roman" w:cs="Times New Roman"/>
          <w:sz w:val="24"/>
          <w:szCs w:val="24"/>
          <w:lang w:val="uk-UA" w:eastAsia="ru-RU"/>
        </w:rPr>
        <w:t xml:space="preserve"> інструкці</w:t>
      </w:r>
      <w:r w:rsidR="0056016F">
        <w:rPr>
          <w:rFonts w:ascii="Times New Roman" w:eastAsia="Times New Roman" w:hAnsi="Times New Roman" w:cs="Times New Roman"/>
          <w:sz w:val="24"/>
          <w:szCs w:val="24"/>
          <w:lang w:val="uk-UA" w:eastAsia="ru-RU"/>
        </w:rPr>
        <w:t>й</w:t>
      </w:r>
      <w:r w:rsidRPr="009A06E0">
        <w:rPr>
          <w:rFonts w:ascii="Times New Roman" w:eastAsia="Times New Roman" w:hAnsi="Times New Roman" w:cs="Times New Roman"/>
          <w:sz w:val="24"/>
          <w:szCs w:val="24"/>
          <w:lang w:val="uk-UA" w:eastAsia="ru-RU"/>
        </w:rPr>
        <w:t>, і які було затверджено відповідним комітетом установи/організації, де проводилося дослідження. У своєму рукописі автори мають навести окрему заяву про те, що для експериментів з людьми було отримано дозвіл</w:t>
      </w:r>
      <w:r w:rsidR="0056016F">
        <w:rPr>
          <w:rFonts w:ascii="Times New Roman" w:eastAsia="Times New Roman" w:hAnsi="Times New Roman" w:cs="Times New Roman"/>
          <w:sz w:val="24"/>
          <w:szCs w:val="24"/>
          <w:lang w:val="uk-UA" w:eastAsia="ru-RU"/>
        </w:rPr>
        <w:t>.</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Розголошення відомостей і конфлікт інтересів</w:t>
      </w:r>
      <w:r w:rsidRPr="009A06E0">
        <w:rPr>
          <w:rFonts w:ascii="Times New Roman" w:eastAsia="Times New Roman" w:hAnsi="Times New Roman" w:cs="Times New Roman"/>
          <w:sz w:val="24"/>
          <w:szCs w:val="24"/>
          <w:lang w:val="uk-UA" w:eastAsia="ru-RU"/>
        </w:rPr>
        <w:br/>
        <w:t>Автори в своїх рукописах повинні вказувати всі джерела фінансування роботи, заявляти про можливі конфлікти інтересів, які можуть вплинути на результати дослідження, їх інтерпретацію, а також на судження рецензентів. Прикладами потенційних конфліктів інтересів, які мають бути оприлюднені, є: робота за наймом, консультування, акціонерна власність, виплата гонорарів, оплата показань експертизи, заявка на патент або її реєстрація, отримання грантів або іншого фінансування. Потенційні конфлікти інтересів мають стати відомими як можна раніше.</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Фундаментальні помилки в опублікованих роботах</w:t>
      </w:r>
      <w:r w:rsidRPr="009A06E0">
        <w:rPr>
          <w:rFonts w:ascii="Times New Roman" w:eastAsia="Times New Roman" w:hAnsi="Times New Roman" w:cs="Times New Roman"/>
          <w:sz w:val="24"/>
          <w:szCs w:val="24"/>
          <w:lang w:val="uk-UA" w:eastAsia="ru-RU"/>
        </w:rPr>
        <w:br/>
        <w:t>У разі виявлення істотних помилок або неточностей в статті на етапі її розгляду або після її опублікування слід негайно повідомити про це редакцію журналу і прийняти спільне рішення про визнання помилки та/або її виправлення в максимально короткий термін. Якщо редакція журналу дізнається від третьої особи, що опублікована робота містить суттєві помилки, автор зобов’язаний негайно виправити їх, або ж надати редакції докази правильності представленої ним інформації.</w:t>
      </w:r>
    </w:p>
    <w:p w:rsidR="005F225C" w:rsidRPr="009A06E0" w:rsidRDefault="005F225C" w:rsidP="005F225C">
      <w:pPr>
        <w:spacing w:before="100" w:beforeAutospacing="1" w:after="100" w:afterAutospacing="1" w:line="240" w:lineRule="auto"/>
        <w:rPr>
          <w:rFonts w:ascii="Times New Roman" w:eastAsia="Times New Roman" w:hAnsi="Times New Roman" w:cs="Times New Roman"/>
          <w:sz w:val="24"/>
          <w:szCs w:val="24"/>
          <w:lang w:val="uk-UA" w:eastAsia="ru-RU"/>
        </w:rPr>
      </w:pPr>
      <w:r w:rsidRPr="009A06E0">
        <w:rPr>
          <w:rFonts w:ascii="Times New Roman" w:eastAsia="Times New Roman" w:hAnsi="Times New Roman" w:cs="Times New Roman"/>
          <w:b/>
          <w:bCs/>
          <w:color w:val="333399"/>
          <w:sz w:val="24"/>
          <w:szCs w:val="24"/>
          <w:lang w:val="uk-UA" w:eastAsia="ru-RU"/>
        </w:rPr>
        <w:t>Виявлення плагіату</w:t>
      </w:r>
      <w:r w:rsidRPr="009A06E0">
        <w:rPr>
          <w:rFonts w:ascii="Times New Roman" w:eastAsia="Times New Roman" w:hAnsi="Times New Roman" w:cs="Times New Roman"/>
          <w:sz w:val="24"/>
          <w:szCs w:val="24"/>
          <w:lang w:val="uk-UA" w:eastAsia="ru-RU"/>
        </w:rPr>
        <w:br/>
      </w:r>
      <w:r w:rsidR="006D2B75">
        <w:rPr>
          <w:rFonts w:ascii="Times New Roman" w:eastAsia="Times New Roman" w:hAnsi="Times New Roman" w:cs="Times New Roman"/>
          <w:sz w:val="24"/>
          <w:szCs w:val="24"/>
          <w:lang w:val="uk-UA" w:eastAsia="ru-RU"/>
        </w:rPr>
        <w:t>«Фізіологічний журнал»</w:t>
      </w:r>
      <w:r w:rsidRPr="009A06E0">
        <w:rPr>
          <w:rFonts w:ascii="Times New Roman" w:eastAsia="Times New Roman" w:hAnsi="Times New Roman" w:cs="Times New Roman"/>
          <w:sz w:val="24"/>
          <w:szCs w:val="24"/>
          <w:lang w:val="uk-UA" w:eastAsia="ru-RU"/>
        </w:rPr>
        <w:t xml:space="preserve"> бере на себе зобов’язання допомагати науковому співтовариству в усіх аспектах здійснення політики щодо дотримання видавничої етики, особливо у разі підозри на дублювання статті або плагіат.</w:t>
      </w:r>
    </w:p>
    <w:p w:rsidR="001D4706" w:rsidRPr="009A06E0" w:rsidRDefault="001D4706">
      <w:pPr>
        <w:rPr>
          <w:lang w:val="uk-UA"/>
        </w:rPr>
      </w:pPr>
    </w:p>
    <w:sectPr w:rsidR="001D4706" w:rsidRPr="009A06E0" w:rsidSect="00DC74D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B6B" w:rsidRDefault="001F2B6B" w:rsidP="005F225C">
      <w:pPr>
        <w:spacing w:after="0" w:line="240" w:lineRule="auto"/>
      </w:pPr>
      <w:r>
        <w:separator/>
      </w:r>
    </w:p>
  </w:endnote>
  <w:endnote w:type="continuationSeparator" w:id="1">
    <w:p w:rsidR="001F2B6B" w:rsidRDefault="001F2B6B" w:rsidP="005F2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B060402020202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746929"/>
      <w:docPartObj>
        <w:docPartGallery w:val="Page Numbers (Bottom of Page)"/>
        <w:docPartUnique/>
      </w:docPartObj>
    </w:sdtPr>
    <w:sdtContent>
      <w:p w:rsidR="005F225C" w:rsidRDefault="00CF3103">
        <w:pPr>
          <w:pStyle w:val="a8"/>
          <w:jc w:val="center"/>
        </w:pPr>
        <w:r>
          <w:fldChar w:fldCharType="begin"/>
        </w:r>
        <w:r w:rsidR="005F225C">
          <w:instrText>PAGE   \* MERGEFORMAT</w:instrText>
        </w:r>
        <w:r>
          <w:fldChar w:fldCharType="separate"/>
        </w:r>
        <w:r w:rsidR="003E4B01">
          <w:rPr>
            <w:noProof/>
          </w:rPr>
          <w:t>4</w:t>
        </w:r>
        <w:r>
          <w:fldChar w:fldCharType="end"/>
        </w:r>
      </w:p>
    </w:sdtContent>
  </w:sdt>
  <w:p w:rsidR="005F225C" w:rsidRDefault="005F22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B6B" w:rsidRDefault="001F2B6B" w:rsidP="005F225C">
      <w:pPr>
        <w:spacing w:after="0" w:line="240" w:lineRule="auto"/>
      </w:pPr>
      <w:r>
        <w:separator/>
      </w:r>
    </w:p>
  </w:footnote>
  <w:footnote w:type="continuationSeparator" w:id="1">
    <w:p w:rsidR="001F2B6B" w:rsidRDefault="001F2B6B" w:rsidP="005F22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087D56"/>
    <w:rsid w:val="00087D56"/>
    <w:rsid w:val="00165269"/>
    <w:rsid w:val="001D4706"/>
    <w:rsid w:val="001F2B6B"/>
    <w:rsid w:val="00256BEB"/>
    <w:rsid w:val="003E4B01"/>
    <w:rsid w:val="0056016F"/>
    <w:rsid w:val="005F225C"/>
    <w:rsid w:val="006D2B75"/>
    <w:rsid w:val="007E39E9"/>
    <w:rsid w:val="009A06E0"/>
    <w:rsid w:val="00A95E70"/>
    <w:rsid w:val="00AA715F"/>
    <w:rsid w:val="00AE0797"/>
    <w:rsid w:val="00B53806"/>
    <w:rsid w:val="00BA2918"/>
    <w:rsid w:val="00BD1A59"/>
    <w:rsid w:val="00CF3103"/>
    <w:rsid w:val="00DC74D3"/>
    <w:rsid w:val="00E232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D3"/>
  </w:style>
  <w:style w:type="paragraph" w:styleId="2">
    <w:name w:val="heading 2"/>
    <w:basedOn w:val="a"/>
    <w:link w:val="20"/>
    <w:uiPriority w:val="9"/>
    <w:qFormat/>
    <w:rsid w:val="005F22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25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2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225C"/>
    <w:rPr>
      <w:b/>
      <w:bCs/>
    </w:rPr>
  </w:style>
  <w:style w:type="character" w:styleId="a5">
    <w:name w:val="Emphasis"/>
    <w:basedOn w:val="a0"/>
    <w:uiPriority w:val="20"/>
    <w:qFormat/>
    <w:rsid w:val="005F225C"/>
    <w:rPr>
      <w:i/>
      <w:iCs/>
    </w:rPr>
  </w:style>
  <w:style w:type="paragraph" w:styleId="a6">
    <w:name w:val="header"/>
    <w:basedOn w:val="a"/>
    <w:link w:val="a7"/>
    <w:uiPriority w:val="99"/>
    <w:unhideWhenUsed/>
    <w:rsid w:val="005F225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5F225C"/>
  </w:style>
  <w:style w:type="paragraph" w:styleId="a8">
    <w:name w:val="footer"/>
    <w:basedOn w:val="a"/>
    <w:link w:val="a9"/>
    <w:uiPriority w:val="99"/>
    <w:unhideWhenUsed/>
    <w:rsid w:val="005F225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5F225C"/>
  </w:style>
</w:styles>
</file>

<file path=word/webSettings.xml><?xml version="1.0" encoding="utf-8"?>
<w:webSettings xmlns:r="http://schemas.openxmlformats.org/officeDocument/2006/relationships" xmlns:w="http://schemas.openxmlformats.org/wordprocessingml/2006/main">
  <w:divs>
    <w:div w:id="1913462952">
      <w:bodyDiv w:val="1"/>
      <w:marLeft w:val="0"/>
      <w:marRight w:val="0"/>
      <w:marTop w:val="0"/>
      <w:marBottom w:val="0"/>
      <w:divBdr>
        <w:top w:val="none" w:sz="0" w:space="0" w:color="auto"/>
        <w:left w:val="none" w:sz="0" w:space="0" w:color="auto"/>
        <w:bottom w:val="none" w:sz="0" w:space="0" w:color="auto"/>
        <w:right w:val="none" w:sz="0" w:space="0" w:color="auto"/>
      </w:divBdr>
      <w:divsChild>
        <w:div w:id="11013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6956</Words>
  <Characters>3965</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Нафаня</dc:creator>
  <cp:keywords/>
  <dc:description/>
  <cp:lastModifiedBy>NEPH</cp:lastModifiedBy>
  <cp:revision>12</cp:revision>
  <dcterms:created xsi:type="dcterms:W3CDTF">2020-01-29T13:02:00Z</dcterms:created>
  <dcterms:modified xsi:type="dcterms:W3CDTF">2020-02-03T13:09:00Z</dcterms:modified>
</cp:coreProperties>
</file>